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F4C" w14:textId="77777777" w:rsidR="00961436" w:rsidRDefault="00CE3CBA" w:rsidP="007F777E">
      <w:pPr>
        <w:jc w:val="center"/>
        <w:outlineLvl w:val="0"/>
      </w:pPr>
      <w:r>
        <w:t>Minutes of Indian Creek HOA Board of Directors Meeting</w:t>
      </w:r>
    </w:p>
    <w:p w14:paraId="790A40B4" w14:textId="6BA8D50D" w:rsidR="00CE3CBA" w:rsidRDefault="008E122A" w:rsidP="007F777E">
      <w:pPr>
        <w:jc w:val="center"/>
        <w:outlineLvl w:val="0"/>
      </w:pPr>
      <w:r>
        <w:t>January 17</w:t>
      </w:r>
      <w:r w:rsidR="00353B0D">
        <w:t>,</w:t>
      </w:r>
      <w:r w:rsidR="0085585A">
        <w:t xml:space="preserve"> </w:t>
      </w:r>
      <w:r w:rsidR="00CE3CBA">
        <w:t>201</w:t>
      </w:r>
      <w:r>
        <w:t>9</w:t>
      </w:r>
    </w:p>
    <w:p w14:paraId="19614163" w14:textId="77777777" w:rsidR="0085585A" w:rsidRDefault="0085585A" w:rsidP="007F777E">
      <w:pPr>
        <w:jc w:val="center"/>
        <w:outlineLvl w:val="0"/>
      </w:pPr>
      <w:r>
        <w:t>Indian Creek Clubhouse</w:t>
      </w:r>
    </w:p>
    <w:p w14:paraId="43164084" w14:textId="77777777" w:rsidR="00CE3CBA" w:rsidRDefault="00CE3CBA" w:rsidP="00CE3CBA">
      <w:pPr>
        <w:jc w:val="center"/>
      </w:pPr>
    </w:p>
    <w:p w14:paraId="47B5E1B8" w14:textId="77777777" w:rsidR="0085585A" w:rsidRDefault="0085585A" w:rsidP="007F777E">
      <w:pPr>
        <w:outlineLvl w:val="0"/>
      </w:pPr>
      <w:r>
        <w:t>1. Call to Order</w:t>
      </w:r>
    </w:p>
    <w:p w14:paraId="27A11A8D" w14:textId="32E977F8" w:rsidR="0085585A" w:rsidRDefault="0085585A" w:rsidP="00CE3CBA">
      <w:r>
        <w:tab/>
        <w:t>The meeting was calle</w:t>
      </w:r>
      <w:r w:rsidR="009A6C1C">
        <w:t xml:space="preserve">d to order at </w:t>
      </w:r>
      <w:r w:rsidR="00E92197">
        <w:t>11:3</w:t>
      </w:r>
      <w:r w:rsidR="00D700A9">
        <w:t>3</w:t>
      </w:r>
      <w:r w:rsidR="00E92197">
        <w:t xml:space="preserve">am </w:t>
      </w:r>
      <w:r w:rsidR="007F777E">
        <w:t>by</w:t>
      </w:r>
      <w:r w:rsidR="009A6C1C">
        <w:t xml:space="preserve"> Director </w:t>
      </w:r>
      <w:r>
        <w:t>Yeats</w:t>
      </w:r>
      <w:r w:rsidR="009A6C1C">
        <w:t>.</w:t>
      </w:r>
    </w:p>
    <w:p w14:paraId="6A844A5E" w14:textId="4EB256D1" w:rsidR="0085585A" w:rsidRDefault="00B943E5" w:rsidP="00CE3CBA">
      <w:r>
        <w:tab/>
        <w:t>Present: Debbie Yeat</w:t>
      </w:r>
      <w:r w:rsidR="00BE1FCF">
        <w:t xml:space="preserve">s, Gary Margadonna, </w:t>
      </w:r>
      <w:r w:rsidR="005F40D6">
        <w:t>B</w:t>
      </w:r>
      <w:r w:rsidR="00D700A9">
        <w:t>e</w:t>
      </w:r>
      <w:r w:rsidR="008F0A07">
        <w:t>rt Butkus,</w:t>
      </w:r>
      <w:r w:rsidR="003C1054">
        <w:t xml:space="preserve"> </w:t>
      </w:r>
      <w:r w:rsidR="00353B0D">
        <w:t>Marvin Reader</w:t>
      </w:r>
    </w:p>
    <w:p w14:paraId="7025EC5C" w14:textId="77777777" w:rsidR="003C1054" w:rsidRDefault="003C1054" w:rsidP="00CE3CBA">
      <w:r>
        <w:tab/>
        <w:t>Excel: Mike Kingsmore</w:t>
      </w:r>
    </w:p>
    <w:p w14:paraId="79E97B0E" w14:textId="4CAEAB94" w:rsidR="0085585A" w:rsidRDefault="00E92197" w:rsidP="00CE3CBA">
      <w:r>
        <w:tab/>
        <w:t xml:space="preserve">Committee Members: </w:t>
      </w:r>
      <w:r w:rsidR="008E122A">
        <w:t>N/A</w:t>
      </w:r>
    </w:p>
    <w:p w14:paraId="0D22CF2F" w14:textId="1113F3BD" w:rsidR="0085585A" w:rsidRDefault="00EB2B51" w:rsidP="00CE3CBA">
      <w:r>
        <w:tab/>
      </w:r>
    </w:p>
    <w:p w14:paraId="0B7304BC" w14:textId="77777777" w:rsidR="00CE3CBA" w:rsidRDefault="00CE3CBA" w:rsidP="007F777E">
      <w:pPr>
        <w:outlineLvl w:val="0"/>
      </w:pPr>
      <w:r>
        <w:t>2. Homeowners &amp; Guests</w:t>
      </w:r>
    </w:p>
    <w:p w14:paraId="56895EC9" w14:textId="533BA41B" w:rsidR="009A6C1C" w:rsidRDefault="009A6C1C" w:rsidP="008F0A07">
      <w:pPr>
        <w:outlineLvl w:val="0"/>
      </w:pPr>
      <w:r>
        <w:tab/>
      </w:r>
      <w:r w:rsidR="008E122A">
        <w:t xml:space="preserve">John </w:t>
      </w:r>
      <w:proofErr w:type="spellStart"/>
      <w:r w:rsidR="008E122A">
        <w:t>Viscontti</w:t>
      </w:r>
      <w:proofErr w:type="spellEnd"/>
      <w:r w:rsidR="008E122A">
        <w:t xml:space="preserve"> &amp; Brian Michaels – Coyote Ridge Golf Course</w:t>
      </w:r>
    </w:p>
    <w:p w14:paraId="32138F4E" w14:textId="75833794" w:rsidR="008E122A" w:rsidRDefault="008E122A" w:rsidP="008F0A07">
      <w:pPr>
        <w:outlineLvl w:val="0"/>
      </w:pPr>
      <w:r>
        <w:tab/>
      </w:r>
      <w:proofErr w:type="spellStart"/>
      <w:r>
        <w:t>Sarolyn</w:t>
      </w:r>
      <w:proofErr w:type="spellEnd"/>
      <w:r>
        <w:t xml:space="preserve"> Mims-1429 Grimes</w:t>
      </w:r>
      <w:r w:rsidR="00D808E7">
        <w:t>.  Owner requested a list of committees and a map of the HOA.</w:t>
      </w:r>
    </w:p>
    <w:p w14:paraId="6F063197" w14:textId="368AD9E0" w:rsidR="00162E95" w:rsidRDefault="00971E26" w:rsidP="00971E26">
      <w:pPr>
        <w:outlineLvl w:val="0"/>
      </w:pPr>
      <w:r>
        <w:tab/>
      </w:r>
    </w:p>
    <w:p w14:paraId="5BA94F43" w14:textId="77777777" w:rsidR="00162E95" w:rsidRDefault="00C7663D" w:rsidP="007F777E">
      <w:pPr>
        <w:outlineLvl w:val="0"/>
      </w:pPr>
      <w:r>
        <w:t>3. Summary of</w:t>
      </w:r>
      <w:r w:rsidR="00162E95">
        <w:t xml:space="preserve"> Decisions</w:t>
      </w:r>
      <w:r>
        <w:t xml:space="preserve"> Between Meeting.</w:t>
      </w:r>
    </w:p>
    <w:p w14:paraId="142D8638" w14:textId="07391ABB" w:rsidR="00E94E84" w:rsidRDefault="008E122A" w:rsidP="00D700A9">
      <w:pPr>
        <w:ind w:left="720"/>
      </w:pPr>
      <w:r>
        <w:t>None</w:t>
      </w:r>
    </w:p>
    <w:p w14:paraId="159A8F39" w14:textId="77777777" w:rsidR="00D700A9" w:rsidRDefault="00D700A9" w:rsidP="007F777E">
      <w:pPr>
        <w:outlineLvl w:val="0"/>
      </w:pPr>
    </w:p>
    <w:p w14:paraId="1422363E" w14:textId="7509D76E" w:rsidR="00162E95" w:rsidRDefault="00162E95" w:rsidP="007F777E">
      <w:pPr>
        <w:outlineLvl w:val="0"/>
      </w:pPr>
      <w:r>
        <w:t>4. Minutes</w:t>
      </w:r>
    </w:p>
    <w:p w14:paraId="1435B29C" w14:textId="00E34839" w:rsidR="00162E95" w:rsidRPr="000F3FA9" w:rsidRDefault="00D700A9" w:rsidP="00971E26">
      <w:pPr>
        <w:tabs>
          <w:tab w:val="left" w:pos="5850"/>
          <w:tab w:val="num" w:pos="6120"/>
        </w:tabs>
        <w:ind w:left="990"/>
        <w:jc w:val="both"/>
      </w:pPr>
      <w:r w:rsidRPr="000F3FA9">
        <w:t xml:space="preserve">The minutes of </w:t>
      </w:r>
      <w:r w:rsidR="008E122A">
        <w:t>November 15</w:t>
      </w:r>
      <w:r>
        <w:t>,</w:t>
      </w:r>
      <w:r w:rsidRPr="000F3FA9">
        <w:t xml:space="preserve"> </w:t>
      </w:r>
      <w:proofErr w:type="gramStart"/>
      <w:r w:rsidRPr="000F3FA9">
        <w:t>2018</w:t>
      </w:r>
      <w:proofErr w:type="gramEnd"/>
      <w:r w:rsidR="00E94E84">
        <w:t xml:space="preserve"> w</w:t>
      </w:r>
      <w:r w:rsidR="002C29B5">
        <w:t>ere</w:t>
      </w:r>
      <w:r w:rsidR="00E94E84">
        <w:t xml:space="preserve"> reviewed</w:t>
      </w:r>
      <w:r w:rsidR="00971E26">
        <w:t xml:space="preserve"> and </w:t>
      </w:r>
      <w:r w:rsidR="008E122A">
        <w:t>approved</w:t>
      </w:r>
      <w:r w:rsidR="00E94E84">
        <w:t>.</w:t>
      </w:r>
      <w:r w:rsidR="00971E26">
        <w:t xml:space="preserve"> </w:t>
      </w:r>
      <w:r>
        <w:t xml:space="preserve">Director </w:t>
      </w:r>
      <w:r w:rsidR="008E122A">
        <w:t>Margadonna</w:t>
      </w:r>
      <w:r>
        <w:t xml:space="preserve"> made a motion to accept the minutes as </w:t>
      </w:r>
      <w:r w:rsidR="008E122A">
        <w:t>presented</w:t>
      </w:r>
      <w:r>
        <w:t xml:space="preserve">. Director </w:t>
      </w:r>
      <w:r w:rsidR="008E122A">
        <w:t>Reader</w:t>
      </w:r>
      <w:r>
        <w:t xml:space="preserve"> seconded the motion. The motion carried unanimously.</w:t>
      </w:r>
    </w:p>
    <w:p w14:paraId="6B11C68A" w14:textId="77777777" w:rsidR="00162E95" w:rsidRDefault="005C157F" w:rsidP="00CE3CBA">
      <w:r>
        <w:tab/>
      </w:r>
    </w:p>
    <w:p w14:paraId="23FA7AFE" w14:textId="77777777" w:rsidR="00370D0D" w:rsidRDefault="005C157F" w:rsidP="00052CBD">
      <w:pPr>
        <w:outlineLvl w:val="0"/>
      </w:pPr>
      <w:r>
        <w:t>5</w:t>
      </w:r>
      <w:r w:rsidR="00CE3CBA">
        <w:t xml:space="preserve">. </w:t>
      </w:r>
      <w:r w:rsidR="00052CBD">
        <w:t>Committee Reports</w:t>
      </w:r>
      <w:r w:rsidR="00A44A38">
        <w:t xml:space="preserve"> – no motions.</w:t>
      </w:r>
    </w:p>
    <w:p w14:paraId="032139FF" w14:textId="77777777" w:rsidR="002F49F6" w:rsidRDefault="002F49F6" w:rsidP="004B39F6"/>
    <w:p w14:paraId="2CBAADBA" w14:textId="77777777" w:rsidR="00BE1FCF" w:rsidRDefault="00052CBD" w:rsidP="002B4738">
      <w:pPr>
        <w:outlineLvl w:val="0"/>
      </w:pPr>
      <w:r>
        <w:t xml:space="preserve">6. Financial Report: </w:t>
      </w:r>
      <w:r w:rsidR="00A44A38">
        <w:t>– no motions.</w:t>
      </w:r>
    </w:p>
    <w:p w14:paraId="10A773FE" w14:textId="77777777" w:rsidR="00A44A38" w:rsidRDefault="00A44A38" w:rsidP="007F777E">
      <w:pPr>
        <w:outlineLvl w:val="0"/>
      </w:pPr>
    </w:p>
    <w:p w14:paraId="73794F51" w14:textId="2488F421" w:rsidR="00595CDB" w:rsidRDefault="007914BD" w:rsidP="007F777E">
      <w:pPr>
        <w:outlineLvl w:val="0"/>
      </w:pPr>
      <w:r>
        <w:t>7</w:t>
      </w:r>
      <w:r w:rsidR="003D7E4F">
        <w:t>. Management Report</w:t>
      </w:r>
      <w:r w:rsidR="008E122A">
        <w:t xml:space="preserve"> -No Motions</w:t>
      </w:r>
      <w:r w:rsidR="00595CDB">
        <w:tab/>
        <w:t xml:space="preserve"> </w:t>
      </w:r>
    </w:p>
    <w:p w14:paraId="099B8F02" w14:textId="77777777" w:rsidR="007C7501" w:rsidRDefault="003D7E4F" w:rsidP="00052CBD">
      <w:r>
        <w:tab/>
      </w:r>
    </w:p>
    <w:p w14:paraId="2FC9E9C4" w14:textId="537EBE89" w:rsidR="00AB2BA2" w:rsidRDefault="00530BB3" w:rsidP="007F777E">
      <w:pPr>
        <w:outlineLvl w:val="0"/>
      </w:pPr>
      <w:r>
        <w:t xml:space="preserve">8. </w:t>
      </w:r>
      <w:r w:rsidRPr="00BE1FCF">
        <w:t>Unfinished</w:t>
      </w:r>
      <w:r w:rsidR="00AB2BA2" w:rsidRPr="00BE1FCF">
        <w:t xml:space="preserve"> Business</w:t>
      </w:r>
      <w:r w:rsidR="002B4738">
        <w:t xml:space="preserve"> </w:t>
      </w:r>
    </w:p>
    <w:p w14:paraId="1A9DF9D2" w14:textId="77777777" w:rsidR="00BA1C67" w:rsidRDefault="008E122A" w:rsidP="007F777E">
      <w:pPr>
        <w:outlineLvl w:val="0"/>
      </w:pPr>
      <w:r>
        <w:tab/>
        <w:t xml:space="preserve">Tennis Court Policy:  </w:t>
      </w:r>
    </w:p>
    <w:p w14:paraId="40608056" w14:textId="0835FFAB" w:rsidR="008E122A" w:rsidRDefault="008E122A" w:rsidP="00BA1C67">
      <w:pPr>
        <w:ind w:left="720" w:firstLine="720"/>
        <w:outlineLvl w:val="0"/>
      </w:pPr>
      <w:r>
        <w:t>Tabled until warmer weather</w:t>
      </w:r>
    </w:p>
    <w:p w14:paraId="59E4E94D" w14:textId="77777777" w:rsidR="00BA1C67" w:rsidRDefault="008E122A" w:rsidP="007F777E">
      <w:pPr>
        <w:outlineLvl w:val="0"/>
      </w:pPr>
      <w:r>
        <w:tab/>
        <w:t xml:space="preserve">Clubhouse Electrical:  </w:t>
      </w:r>
    </w:p>
    <w:p w14:paraId="00C6F872" w14:textId="2A1CCFE1" w:rsidR="008E122A" w:rsidRDefault="008E122A" w:rsidP="00BA1C67">
      <w:pPr>
        <w:ind w:left="720" w:firstLine="720"/>
        <w:outlineLvl w:val="0"/>
      </w:pPr>
      <w:r>
        <w:t xml:space="preserve">Director Yeats made a motion to approve the </w:t>
      </w:r>
      <w:r w:rsidR="00BA1C67">
        <w:t xml:space="preserve">following </w:t>
      </w:r>
      <w:r>
        <w:t>exterior electrical work</w:t>
      </w:r>
      <w:r w:rsidR="00BA1C67">
        <w:t>:</w:t>
      </w:r>
    </w:p>
    <w:p w14:paraId="5A11B7A2" w14:textId="185EC926" w:rsidR="00BA1C67" w:rsidRDefault="00BA1C67" w:rsidP="007F777E">
      <w:pPr>
        <w:outlineLvl w:val="0"/>
      </w:pPr>
      <w:r>
        <w:tab/>
      </w:r>
      <w:r>
        <w:tab/>
        <w:t>Outdoor Fans:  $2,155.00 + tax</w:t>
      </w:r>
    </w:p>
    <w:p w14:paraId="07578170" w14:textId="6D93ADE0" w:rsidR="00BA1C67" w:rsidRDefault="00BA1C67" w:rsidP="007F777E">
      <w:pPr>
        <w:outlineLvl w:val="0"/>
      </w:pPr>
      <w:r>
        <w:tab/>
      </w:r>
      <w:r>
        <w:tab/>
        <w:t>Add two weatherproof outlets to exterior fencing:  $1,150.00 + tax</w:t>
      </w:r>
    </w:p>
    <w:p w14:paraId="55825226" w14:textId="47BC2EF8" w:rsidR="00BA1C67" w:rsidRDefault="00BA1C67" w:rsidP="007F777E">
      <w:pPr>
        <w:outlineLvl w:val="0"/>
      </w:pPr>
      <w:r>
        <w:tab/>
      </w:r>
      <w:r w:rsidR="00D808E7">
        <w:tab/>
      </w:r>
      <w:r>
        <w:t>All other electrical was tabled until more information is provided</w:t>
      </w:r>
    </w:p>
    <w:p w14:paraId="7E265D79" w14:textId="77777777" w:rsidR="00BA1C67" w:rsidRDefault="00BA1C67" w:rsidP="00BA1C67">
      <w:pPr>
        <w:ind w:left="720"/>
        <w:outlineLvl w:val="0"/>
      </w:pPr>
      <w:r>
        <w:t xml:space="preserve">Reserve Study:  </w:t>
      </w:r>
    </w:p>
    <w:p w14:paraId="1C4F10CA" w14:textId="3B85F5D8" w:rsidR="00BA1C67" w:rsidRPr="00BE1FCF" w:rsidRDefault="00BA1C67" w:rsidP="00BA1C67">
      <w:pPr>
        <w:ind w:left="1440"/>
        <w:outlineLvl w:val="0"/>
      </w:pPr>
      <w:r>
        <w:t>Mr. Kingsmore reported that he’d met with the engineer and the Board should have a preliminary reserve study in 3-4 weeks.</w:t>
      </w:r>
    </w:p>
    <w:p w14:paraId="7019CAD9" w14:textId="77777777" w:rsidR="007C7501" w:rsidRPr="00BE1FCF" w:rsidRDefault="007C7501" w:rsidP="00F64743">
      <w:pPr>
        <w:ind w:left="630"/>
        <w:outlineLvl w:val="0"/>
      </w:pPr>
    </w:p>
    <w:p w14:paraId="2887E2CD" w14:textId="62F75729" w:rsidR="00CF22BD" w:rsidRDefault="00CF22BD" w:rsidP="00CF22BD">
      <w:pPr>
        <w:outlineLvl w:val="0"/>
      </w:pPr>
      <w:r w:rsidRPr="00BE1FCF">
        <w:t>9. New Business</w:t>
      </w:r>
      <w:r w:rsidR="00E92197" w:rsidRPr="00BE1FCF">
        <w:t xml:space="preserve"> </w:t>
      </w:r>
    </w:p>
    <w:p w14:paraId="39F35030" w14:textId="77777777" w:rsidR="00BA1C67" w:rsidRDefault="00BA1C67" w:rsidP="00BA1C67">
      <w:pPr>
        <w:outlineLvl w:val="0"/>
      </w:pPr>
      <w:r>
        <w:tab/>
        <w:t>Guard Rail:</w:t>
      </w:r>
    </w:p>
    <w:p w14:paraId="45D7A44C" w14:textId="54DCE969" w:rsidR="00BA1C67" w:rsidRDefault="00BA1C67" w:rsidP="00BA1C67">
      <w:pPr>
        <w:ind w:left="720" w:firstLine="720"/>
        <w:outlineLvl w:val="0"/>
      </w:pPr>
      <w:r>
        <w:t>Tabled until Mr. Kingsmore can provide a better assessment on cost and examples</w:t>
      </w:r>
    </w:p>
    <w:p w14:paraId="6DA15C8E" w14:textId="066267D5" w:rsidR="00BA1C67" w:rsidRDefault="00BA1C67" w:rsidP="00CF22BD">
      <w:pPr>
        <w:outlineLvl w:val="0"/>
      </w:pPr>
      <w:r>
        <w:tab/>
        <w:t>Annual Meeting:</w:t>
      </w:r>
    </w:p>
    <w:p w14:paraId="63D45369" w14:textId="4658229F" w:rsidR="00BA1C67" w:rsidRDefault="00BA1C67" w:rsidP="00BA1C67">
      <w:pPr>
        <w:ind w:left="1440"/>
        <w:outlineLvl w:val="0"/>
      </w:pPr>
      <w:r>
        <w:t>Director Reader informed the Board that he’ll not be able to attend the annual meeting on the 28</w:t>
      </w:r>
      <w:r w:rsidRPr="00BA1C67">
        <w:rPr>
          <w:vertAlign w:val="superscript"/>
        </w:rPr>
        <w:t>th</w:t>
      </w:r>
      <w:r>
        <w:t xml:space="preserve">.  The Board </w:t>
      </w:r>
      <w:r w:rsidRPr="00BA1C67">
        <w:t>tentatively</w:t>
      </w:r>
      <w:r>
        <w:t xml:space="preserve"> agreed on March 11</w:t>
      </w:r>
      <w:r w:rsidRPr="00BA1C67">
        <w:rPr>
          <w:vertAlign w:val="superscript"/>
        </w:rPr>
        <w:t>th</w:t>
      </w:r>
      <w:r>
        <w:t>, provided everyone can attend.  Mr. Kingsmore to send out an email to all members for confirmation</w:t>
      </w:r>
    </w:p>
    <w:p w14:paraId="3E34F7CB" w14:textId="1962C4CD" w:rsidR="00BA1C67" w:rsidRDefault="00BA1C67" w:rsidP="00BA1C67">
      <w:pPr>
        <w:ind w:left="1440"/>
        <w:outlineLvl w:val="0"/>
      </w:pPr>
      <w:r>
        <w:t>Director Yeats requested Mr. Kingsmore reach out to the golf course about catering the annual meeting</w:t>
      </w:r>
    </w:p>
    <w:p w14:paraId="7D24A4BE" w14:textId="6878DC4A" w:rsidR="00D808E7" w:rsidRDefault="00D808E7" w:rsidP="00BA1C67">
      <w:pPr>
        <w:ind w:left="1440"/>
        <w:outlineLvl w:val="0"/>
      </w:pPr>
      <w:r>
        <w:lastRenderedPageBreak/>
        <w:t xml:space="preserve">Mr. Kingsmore reminded the Board that the Association has several gift cards to </w:t>
      </w:r>
      <w:proofErr w:type="spellStart"/>
      <w:r>
        <w:t>Zocados</w:t>
      </w:r>
      <w:proofErr w:type="spellEnd"/>
      <w:r>
        <w:t>.  The board requested that he confirm that they are still active (several years old)</w:t>
      </w:r>
    </w:p>
    <w:p w14:paraId="7FA7F119" w14:textId="6039F446" w:rsidR="00B4679E" w:rsidRDefault="00B4679E" w:rsidP="00BA1C67">
      <w:pPr>
        <w:ind w:left="1440"/>
        <w:outlineLvl w:val="0"/>
      </w:pPr>
      <w:r>
        <w:t>The Board agreed to invite a representative from the landfill to attend the annual meeting.</w:t>
      </w:r>
    </w:p>
    <w:p w14:paraId="5C7F2175" w14:textId="58E8512E" w:rsidR="00D808E7" w:rsidRDefault="00D808E7" w:rsidP="00D808E7">
      <w:pPr>
        <w:outlineLvl w:val="0"/>
      </w:pPr>
      <w:r>
        <w:tab/>
        <w:t xml:space="preserve">Carport:  </w:t>
      </w:r>
    </w:p>
    <w:p w14:paraId="637F2A33" w14:textId="5A0A866D" w:rsidR="00D808E7" w:rsidRDefault="00D808E7" w:rsidP="00D808E7">
      <w:pPr>
        <w:ind w:left="1440"/>
        <w:outlineLvl w:val="0"/>
      </w:pPr>
      <w:r>
        <w:t xml:space="preserve">The Board declined adjusting the current policy.  The ACC Committee will continue to review carport cases on a </w:t>
      </w:r>
      <w:proofErr w:type="gramStart"/>
      <w:r>
        <w:t>case by case</w:t>
      </w:r>
      <w:proofErr w:type="gramEnd"/>
      <w:r>
        <w:t xml:space="preserve"> basis.</w:t>
      </w:r>
    </w:p>
    <w:p w14:paraId="1F78FA91" w14:textId="77777777" w:rsidR="00BA1C67" w:rsidRPr="00BE1FCF" w:rsidRDefault="00BA1C67" w:rsidP="00BA1C67">
      <w:pPr>
        <w:ind w:left="1440"/>
        <w:outlineLvl w:val="0"/>
      </w:pPr>
    </w:p>
    <w:p w14:paraId="0014AD5D" w14:textId="77777777" w:rsidR="00F64743" w:rsidRDefault="00F64743" w:rsidP="00530BB3">
      <w:pPr>
        <w:outlineLvl w:val="0"/>
      </w:pPr>
    </w:p>
    <w:p w14:paraId="344B88ED" w14:textId="7E9B9D87" w:rsidR="00F64743" w:rsidRDefault="00AB2BA2" w:rsidP="00E92197">
      <w:pPr>
        <w:outlineLvl w:val="0"/>
        <w:rPr>
          <w:b/>
        </w:rPr>
      </w:pPr>
      <w:r>
        <w:t>Th</w:t>
      </w:r>
      <w:r w:rsidR="00A33490">
        <w:t>e reg</w:t>
      </w:r>
      <w:r w:rsidR="00212F94">
        <w:t xml:space="preserve">ular meeting ended at </w:t>
      </w:r>
      <w:r w:rsidR="00E92197">
        <w:t>1</w:t>
      </w:r>
      <w:r w:rsidR="002B4738">
        <w:t>2:</w:t>
      </w:r>
      <w:r w:rsidR="00D808E7">
        <w:t>55 p</w:t>
      </w:r>
      <w:r w:rsidR="00E92197">
        <w:t>.m</w:t>
      </w:r>
      <w:r w:rsidR="00212F94">
        <w:t xml:space="preserve">. </w:t>
      </w:r>
      <w:r>
        <w:t>and the Board</w:t>
      </w:r>
      <w:r w:rsidR="00A33490">
        <w:t xml:space="preserve"> of Directors</w:t>
      </w:r>
      <w:r>
        <w:t xml:space="preserve"> went into Executive Session.</w:t>
      </w:r>
    </w:p>
    <w:p w14:paraId="50D0B228" w14:textId="77777777" w:rsidR="00F64743" w:rsidRDefault="00F64743" w:rsidP="00FB1DA9">
      <w:pPr>
        <w:rPr>
          <w:b/>
        </w:rPr>
      </w:pPr>
    </w:p>
    <w:p w14:paraId="714F89A3" w14:textId="71B482A6" w:rsidR="006D7F7F" w:rsidRDefault="00AB2BA2" w:rsidP="00FB1DA9">
      <w:r w:rsidRPr="00FC75AF">
        <w:rPr>
          <w:b/>
        </w:rPr>
        <w:t>Executi</w:t>
      </w:r>
      <w:r w:rsidR="00183FC0" w:rsidRPr="00FC75AF">
        <w:rPr>
          <w:b/>
        </w:rPr>
        <w:t>ve Session:</w:t>
      </w:r>
    </w:p>
    <w:p w14:paraId="433D5F88" w14:textId="1898C943" w:rsidR="00E94E84" w:rsidRPr="00BC7870" w:rsidRDefault="006D7F7F" w:rsidP="004A7037">
      <w:r>
        <w:tab/>
      </w:r>
      <w:r w:rsidR="009C3DDD">
        <w:t xml:space="preserve">(1) </w:t>
      </w:r>
      <w:r w:rsidR="00BE1FCF">
        <w:t xml:space="preserve">The </w:t>
      </w:r>
      <w:r w:rsidR="00BE1FCF" w:rsidRPr="00BC7870">
        <w:t xml:space="preserve">Board </w:t>
      </w:r>
      <w:r w:rsidR="00D808E7">
        <w:t>declined acct#86046 request to waive assessments prior to 2019.</w:t>
      </w:r>
    </w:p>
    <w:p w14:paraId="4E87F8A5" w14:textId="64106492" w:rsidR="00BC67CC" w:rsidRDefault="006D7F7F" w:rsidP="00FB1DA9">
      <w:r>
        <w:tab/>
      </w:r>
    </w:p>
    <w:p w14:paraId="515ABCDD" w14:textId="7645E38B" w:rsidR="00897B3E" w:rsidRDefault="00897B3E" w:rsidP="007F777E">
      <w:pPr>
        <w:outlineLvl w:val="0"/>
      </w:pPr>
      <w:r w:rsidRPr="00096124">
        <w:t>T</w:t>
      </w:r>
      <w:r w:rsidR="00212F94" w:rsidRPr="00096124">
        <w:t xml:space="preserve">he </w:t>
      </w:r>
      <w:r w:rsidR="00971E26">
        <w:t>Executive Session</w:t>
      </w:r>
      <w:r w:rsidR="00212F94" w:rsidRPr="00096124">
        <w:t xml:space="preserve"> was adjourned at </w:t>
      </w:r>
      <w:r w:rsidR="00D808E7">
        <w:t>1:00 p.m.</w:t>
      </w:r>
      <w:r w:rsidRPr="00096124">
        <w:t xml:space="preserve"> </w:t>
      </w:r>
    </w:p>
    <w:p w14:paraId="210C4BD8" w14:textId="77777777" w:rsidR="004718F6" w:rsidRDefault="004718F6" w:rsidP="007F777E">
      <w:pPr>
        <w:outlineLvl w:val="0"/>
      </w:pPr>
    </w:p>
    <w:p w14:paraId="28F644BD" w14:textId="77777777" w:rsidR="00CE3CBA" w:rsidRDefault="00CE3CBA" w:rsidP="00CE3CBA">
      <w:pPr>
        <w:jc w:val="center"/>
      </w:pPr>
    </w:p>
    <w:p w14:paraId="0AB7D51D" w14:textId="77777777" w:rsidR="00CE3CBA" w:rsidRDefault="00CE3CBA" w:rsidP="00CE3CBA">
      <w:pPr>
        <w:jc w:val="center"/>
      </w:pPr>
    </w:p>
    <w:sectPr w:rsidR="00CE3CBA" w:rsidSect="00F6474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716"/>
    <w:multiLevelType w:val="hybridMultilevel"/>
    <w:tmpl w:val="259C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D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8503F9"/>
    <w:multiLevelType w:val="hybridMultilevel"/>
    <w:tmpl w:val="1C42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25CA"/>
    <w:multiLevelType w:val="hybridMultilevel"/>
    <w:tmpl w:val="CD9A30BA"/>
    <w:lvl w:ilvl="0" w:tplc="3BD60D1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E09DB"/>
    <w:multiLevelType w:val="hybridMultilevel"/>
    <w:tmpl w:val="9802F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E5354"/>
    <w:multiLevelType w:val="hybridMultilevel"/>
    <w:tmpl w:val="1D5EF8A4"/>
    <w:lvl w:ilvl="0" w:tplc="FDD450E8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2382"/>
    <w:multiLevelType w:val="hybridMultilevel"/>
    <w:tmpl w:val="6AD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C323B"/>
    <w:multiLevelType w:val="hybridMultilevel"/>
    <w:tmpl w:val="F6A24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A63742"/>
    <w:multiLevelType w:val="hybridMultilevel"/>
    <w:tmpl w:val="6310C0E2"/>
    <w:lvl w:ilvl="0" w:tplc="549AFC44">
      <w:start w:val="1"/>
      <w:numFmt w:val="lowerLetter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007715"/>
    <w:multiLevelType w:val="hybridMultilevel"/>
    <w:tmpl w:val="7FD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0B82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1606432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B4284"/>
    <w:multiLevelType w:val="hybridMultilevel"/>
    <w:tmpl w:val="67AE034C"/>
    <w:lvl w:ilvl="0" w:tplc="FDD450E8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6E4FA4"/>
    <w:multiLevelType w:val="hybridMultilevel"/>
    <w:tmpl w:val="498E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BA"/>
    <w:rsid w:val="00015A17"/>
    <w:rsid w:val="00044F92"/>
    <w:rsid w:val="00052CBD"/>
    <w:rsid w:val="0006083C"/>
    <w:rsid w:val="0007196C"/>
    <w:rsid w:val="00096124"/>
    <w:rsid w:val="000B791B"/>
    <w:rsid w:val="000E6342"/>
    <w:rsid w:val="000F3FA9"/>
    <w:rsid w:val="00141ED8"/>
    <w:rsid w:val="00162E95"/>
    <w:rsid w:val="0017336C"/>
    <w:rsid w:val="00183FC0"/>
    <w:rsid w:val="00190F08"/>
    <w:rsid w:val="001A084F"/>
    <w:rsid w:val="001B5685"/>
    <w:rsid w:val="001C4C54"/>
    <w:rsid w:val="001D5328"/>
    <w:rsid w:val="00207856"/>
    <w:rsid w:val="00212F94"/>
    <w:rsid w:val="002800EB"/>
    <w:rsid w:val="002B4738"/>
    <w:rsid w:val="002C29B5"/>
    <w:rsid w:val="002F49F6"/>
    <w:rsid w:val="00326191"/>
    <w:rsid w:val="00353B0D"/>
    <w:rsid w:val="00355F62"/>
    <w:rsid w:val="00370D0D"/>
    <w:rsid w:val="003A6DB4"/>
    <w:rsid w:val="003C1054"/>
    <w:rsid w:val="003D7E4F"/>
    <w:rsid w:val="003E6BCD"/>
    <w:rsid w:val="00442D03"/>
    <w:rsid w:val="00463C10"/>
    <w:rsid w:val="004718F6"/>
    <w:rsid w:val="004A0B44"/>
    <w:rsid w:val="004A7037"/>
    <w:rsid w:val="004B39F6"/>
    <w:rsid w:val="004D253B"/>
    <w:rsid w:val="004D52A3"/>
    <w:rsid w:val="00530BB3"/>
    <w:rsid w:val="00531334"/>
    <w:rsid w:val="00532A12"/>
    <w:rsid w:val="00542277"/>
    <w:rsid w:val="00544A15"/>
    <w:rsid w:val="00595970"/>
    <w:rsid w:val="00595CDB"/>
    <w:rsid w:val="005C157F"/>
    <w:rsid w:val="005D2984"/>
    <w:rsid w:val="005E715C"/>
    <w:rsid w:val="005F1C96"/>
    <w:rsid w:val="005F40D6"/>
    <w:rsid w:val="0064039F"/>
    <w:rsid w:val="00673062"/>
    <w:rsid w:val="006810D8"/>
    <w:rsid w:val="006A284B"/>
    <w:rsid w:val="006C243C"/>
    <w:rsid w:val="006D7F7F"/>
    <w:rsid w:val="006E1AE7"/>
    <w:rsid w:val="006F37B5"/>
    <w:rsid w:val="007206A8"/>
    <w:rsid w:val="00746041"/>
    <w:rsid w:val="007914BD"/>
    <w:rsid w:val="007A2C73"/>
    <w:rsid w:val="007B4428"/>
    <w:rsid w:val="007C7501"/>
    <w:rsid w:val="007F777E"/>
    <w:rsid w:val="0083493F"/>
    <w:rsid w:val="0085585A"/>
    <w:rsid w:val="00861489"/>
    <w:rsid w:val="00864834"/>
    <w:rsid w:val="00897B3E"/>
    <w:rsid w:val="008C0C3C"/>
    <w:rsid w:val="008C2698"/>
    <w:rsid w:val="008D4826"/>
    <w:rsid w:val="008E122A"/>
    <w:rsid w:val="008F0A07"/>
    <w:rsid w:val="00961436"/>
    <w:rsid w:val="00971E26"/>
    <w:rsid w:val="009A6C1C"/>
    <w:rsid w:val="009C3DDD"/>
    <w:rsid w:val="009D596B"/>
    <w:rsid w:val="00A05648"/>
    <w:rsid w:val="00A33490"/>
    <w:rsid w:val="00A438FC"/>
    <w:rsid w:val="00A44A38"/>
    <w:rsid w:val="00AB2BA2"/>
    <w:rsid w:val="00B27226"/>
    <w:rsid w:val="00B4679E"/>
    <w:rsid w:val="00B77539"/>
    <w:rsid w:val="00B943E5"/>
    <w:rsid w:val="00B959FB"/>
    <w:rsid w:val="00BA1C67"/>
    <w:rsid w:val="00BB5E3E"/>
    <w:rsid w:val="00BC19C3"/>
    <w:rsid w:val="00BC67CC"/>
    <w:rsid w:val="00BC7870"/>
    <w:rsid w:val="00BE1FCF"/>
    <w:rsid w:val="00C4459C"/>
    <w:rsid w:val="00C536C4"/>
    <w:rsid w:val="00C7663D"/>
    <w:rsid w:val="00C83ED9"/>
    <w:rsid w:val="00CC73E3"/>
    <w:rsid w:val="00CC7D4B"/>
    <w:rsid w:val="00CD03A7"/>
    <w:rsid w:val="00CD1830"/>
    <w:rsid w:val="00CE3CBA"/>
    <w:rsid w:val="00CF22BD"/>
    <w:rsid w:val="00D700A9"/>
    <w:rsid w:val="00D772CB"/>
    <w:rsid w:val="00D808E7"/>
    <w:rsid w:val="00DD657B"/>
    <w:rsid w:val="00E4089F"/>
    <w:rsid w:val="00E92197"/>
    <w:rsid w:val="00E92E32"/>
    <w:rsid w:val="00E94E84"/>
    <w:rsid w:val="00EB2B51"/>
    <w:rsid w:val="00EC1BFB"/>
    <w:rsid w:val="00F350F6"/>
    <w:rsid w:val="00F463A6"/>
    <w:rsid w:val="00F64743"/>
    <w:rsid w:val="00F70D35"/>
    <w:rsid w:val="00FB1DA9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71FF"/>
  <w15:chartTrackingRefBased/>
  <w15:docId w15:val="{F81E9819-FBBE-2A40-8526-4CF95548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Ed</dc:creator>
  <cp:keywords/>
  <dc:description/>
  <cp:lastModifiedBy>Nan Risley</cp:lastModifiedBy>
  <cp:revision>2</cp:revision>
  <cp:lastPrinted>2018-08-16T00:12:00Z</cp:lastPrinted>
  <dcterms:created xsi:type="dcterms:W3CDTF">2021-08-12T18:50:00Z</dcterms:created>
  <dcterms:modified xsi:type="dcterms:W3CDTF">2021-08-12T18:50:00Z</dcterms:modified>
</cp:coreProperties>
</file>